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5F" w:rsidRDefault="009424E2">
      <w:r>
        <w:t>Organami Spółki są:</w:t>
      </w:r>
    </w:p>
    <w:p w:rsidR="009424E2" w:rsidRDefault="009424E2">
      <w:r>
        <w:t>1. Zgromadzenie Wspólników</w:t>
      </w:r>
      <w:r>
        <w:br/>
        <w:t>2. Rada Nadzorcza</w:t>
      </w:r>
      <w:r>
        <w:br/>
        <w:t>3. Zarząd</w:t>
      </w:r>
    </w:p>
    <w:p w:rsidR="00C67F0B" w:rsidRDefault="00C67F0B">
      <w:r>
        <w:t>Skład Rady Nadzorczej:</w:t>
      </w:r>
    </w:p>
    <w:p w:rsidR="00C67F0B" w:rsidRDefault="00C67F0B">
      <w:r>
        <w:t xml:space="preserve">1. Przewodniczący Rady Nadzorczej - </w:t>
      </w:r>
      <w:r w:rsidR="00FA6BD5">
        <w:t>Michał Arendt</w:t>
      </w:r>
      <w:r>
        <w:br/>
        <w:t xml:space="preserve">2. Członek Rady Nadzorczej - </w:t>
      </w:r>
      <w:r w:rsidR="00FA6BD5">
        <w:rPr>
          <w:rStyle w:val="textexposedshow"/>
        </w:rPr>
        <w:t>Marcin Chmielewski,</w:t>
      </w:r>
      <w:r>
        <w:br/>
        <w:t xml:space="preserve">3. Członek Rady Nadzorczej - </w:t>
      </w:r>
      <w:r w:rsidR="00FA6BD5">
        <w:rPr>
          <w:rStyle w:val="textexposedshow"/>
        </w:rPr>
        <w:t>Sebastian Wojciechowski</w:t>
      </w:r>
      <w:bookmarkStart w:id="0" w:name="_GoBack"/>
      <w:bookmarkEnd w:id="0"/>
    </w:p>
    <w:p w:rsidR="00C67F0B" w:rsidRDefault="00C67F0B">
      <w:r>
        <w:t xml:space="preserve">Prezes Zarządu - </w:t>
      </w:r>
      <w:r w:rsidR="00E514A7">
        <w:t>Marek Staszak</w:t>
      </w:r>
    </w:p>
    <w:sectPr w:rsidR="00C67F0B" w:rsidSect="00C80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8D" w:rsidRDefault="00B12F8D" w:rsidP="009424E2">
      <w:pPr>
        <w:spacing w:after="0" w:line="240" w:lineRule="auto"/>
      </w:pPr>
      <w:r>
        <w:separator/>
      </w:r>
    </w:p>
  </w:endnote>
  <w:endnote w:type="continuationSeparator" w:id="0">
    <w:p w:rsidR="00B12F8D" w:rsidRDefault="00B12F8D" w:rsidP="0094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8D" w:rsidRDefault="00B12F8D" w:rsidP="009424E2">
      <w:pPr>
        <w:spacing w:after="0" w:line="240" w:lineRule="auto"/>
      </w:pPr>
      <w:r>
        <w:separator/>
      </w:r>
    </w:p>
  </w:footnote>
  <w:footnote w:type="continuationSeparator" w:id="0">
    <w:p w:rsidR="00B12F8D" w:rsidRDefault="00B12F8D" w:rsidP="00942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E2"/>
    <w:rsid w:val="002D3608"/>
    <w:rsid w:val="00441FFF"/>
    <w:rsid w:val="009424E2"/>
    <w:rsid w:val="00B12F8D"/>
    <w:rsid w:val="00C67F0B"/>
    <w:rsid w:val="00C8095F"/>
    <w:rsid w:val="00E514A7"/>
    <w:rsid w:val="00FA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24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24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24E2"/>
    <w:rPr>
      <w:vertAlign w:val="superscript"/>
    </w:rPr>
  </w:style>
  <w:style w:type="character" w:customStyle="1" w:styleId="textexposedshow">
    <w:name w:val="text_exposed_show"/>
    <w:basedOn w:val="Domylnaczcionkaakapitu"/>
    <w:rsid w:val="00FA6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24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24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24E2"/>
    <w:rPr>
      <w:vertAlign w:val="superscript"/>
    </w:rPr>
  </w:style>
  <w:style w:type="character" w:customStyle="1" w:styleId="textexposedshow">
    <w:name w:val="text_exposed_show"/>
    <w:basedOn w:val="Domylnaczcionkaakapitu"/>
    <w:rsid w:val="00FA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komp1</cp:lastModifiedBy>
  <cp:revision>2</cp:revision>
  <dcterms:created xsi:type="dcterms:W3CDTF">2019-01-28T08:43:00Z</dcterms:created>
  <dcterms:modified xsi:type="dcterms:W3CDTF">2019-01-28T08:43:00Z</dcterms:modified>
</cp:coreProperties>
</file>